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C1AE" w14:textId="14FF35B8" w:rsidR="00B81A51" w:rsidRDefault="00B81A51" w:rsidP="004A3F42">
      <w:pPr>
        <w:tabs>
          <w:tab w:val="left" w:pos="5643"/>
          <w:tab w:val="left" w:pos="5757"/>
        </w:tabs>
        <w:jc w:val="center"/>
      </w:pPr>
    </w:p>
    <w:p w14:paraId="4D6CF8E4" w14:textId="31FF062A" w:rsidR="00B81A51" w:rsidRPr="006F5CF7" w:rsidRDefault="006F5CF7" w:rsidP="00B81A51">
      <w:pPr>
        <w:jc w:val="center"/>
        <w:rPr>
          <w:rFonts w:ascii="Abadi MT Condensed Light" w:hAnsi="Abadi MT Condensed Light"/>
          <w:color w:val="0070C0"/>
          <w:sz w:val="48"/>
          <w:szCs w:val="48"/>
        </w:rPr>
      </w:pPr>
      <w:r w:rsidRPr="006F5CF7">
        <w:rPr>
          <w:rFonts w:ascii="Abadi MT Condensed Light" w:hAnsi="Abadi MT Condensed Light"/>
          <w:color w:val="0070C0"/>
          <w:sz w:val="48"/>
          <w:szCs w:val="48"/>
        </w:rPr>
        <w:t>January</w:t>
      </w:r>
      <w:r w:rsidR="004064AD" w:rsidRPr="006F5CF7">
        <w:rPr>
          <w:rFonts w:ascii="Abadi MT Condensed Light" w:hAnsi="Abadi MT Condensed Light"/>
          <w:color w:val="0070C0"/>
          <w:sz w:val="48"/>
          <w:szCs w:val="48"/>
        </w:rPr>
        <w:t xml:space="preserve"> News in </w:t>
      </w:r>
      <w:r w:rsidR="004A3F42" w:rsidRPr="006F5CF7">
        <w:rPr>
          <w:rFonts w:ascii="Abadi MT Condensed Light" w:hAnsi="Abadi MT Condensed Light"/>
          <w:color w:val="0070C0"/>
          <w:sz w:val="48"/>
          <w:szCs w:val="48"/>
        </w:rPr>
        <w:t>Mrs. Padilla</w:t>
      </w:r>
      <w:r w:rsidR="00AC4F1B" w:rsidRPr="006F5CF7">
        <w:rPr>
          <w:rFonts w:ascii="Abadi MT Condensed Light" w:hAnsi="Abadi MT Condensed Light"/>
          <w:color w:val="0070C0"/>
          <w:sz w:val="48"/>
          <w:szCs w:val="48"/>
        </w:rPr>
        <w:t>’s Class</w:t>
      </w:r>
      <w:r w:rsidR="004064AD" w:rsidRPr="006F5CF7">
        <w:rPr>
          <w:rFonts w:ascii="Abadi MT Condensed Light" w:hAnsi="Abadi MT Condensed Light"/>
          <w:color w:val="0070C0"/>
          <w:sz w:val="48"/>
          <w:szCs w:val="48"/>
        </w:rPr>
        <w:t xml:space="preserve"> </w:t>
      </w:r>
    </w:p>
    <w:p w14:paraId="68952402" w14:textId="77777777" w:rsidR="00B81A51" w:rsidRDefault="004A3F42" w:rsidP="00B81A51">
      <w:pPr>
        <w:jc w:val="center"/>
        <w:rPr>
          <w:rFonts w:ascii="Comic Sans MS" w:hAnsi="Comic Sans MS"/>
          <w:sz w:val="40"/>
          <w:szCs w:val="40"/>
        </w:rPr>
      </w:pPr>
      <w:r>
        <w:rPr>
          <w:rFonts w:ascii="Comic Sans MS" w:hAnsi="Comic Sans MS"/>
          <w:noProof/>
          <w:sz w:val="40"/>
          <w:szCs w:val="40"/>
          <w:lang w:eastAsia="zh-CN"/>
        </w:rPr>
        <mc:AlternateContent>
          <mc:Choice Requires="wps">
            <w:drawing>
              <wp:anchor distT="0" distB="0" distL="114300" distR="114300" simplePos="0" relativeHeight="251656704" behindDoc="0" locked="0" layoutInCell="1" allowOverlap="1" wp14:anchorId="7D0BF59C" wp14:editId="1E48244F">
                <wp:simplePos x="0" y="0"/>
                <wp:positionH relativeFrom="column">
                  <wp:posOffset>3564255</wp:posOffset>
                </wp:positionH>
                <wp:positionV relativeFrom="paragraph">
                  <wp:posOffset>342900</wp:posOffset>
                </wp:positionV>
                <wp:extent cx="3148965" cy="2143125"/>
                <wp:effectExtent l="3810" t="0" r="9525" b="82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2143125"/>
                        </a:xfrm>
                        <a:prstGeom prst="rect">
                          <a:avLst/>
                        </a:prstGeom>
                        <a:solidFill>
                          <a:srgbClr val="FFFFFF"/>
                        </a:solidFill>
                        <a:ln w="9525">
                          <a:solidFill>
                            <a:srgbClr val="000000"/>
                          </a:solidFill>
                          <a:miter lim="800000"/>
                          <a:headEnd/>
                          <a:tailEnd/>
                        </a:ln>
                      </wps:spPr>
                      <wps:txbx>
                        <w:txbxContent>
                          <w:p w14:paraId="50A5B8A0" w14:textId="00A8A85F" w:rsidR="006F5CF7" w:rsidRPr="006F5CF7" w:rsidRDefault="006F5CF7" w:rsidP="00EA5588">
                            <w:pPr>
                              <w:jc w:val="center"/>
                              <w:rPr>
                                <w:rFonts w:ascii="Abadi MT Condensed Light" w:hAnsi="Abadi MT Condensed Light"/>
                                <w:b/>
                                <w:i/>
                                <w:iCs/>
                                <w:color w:val="5B9BD5" w:themeColor="accent1"/>
                                <w:sz w:val="36"/>
                                <w:szCs w:val="36"/>
                              </w:rPr>
                            </w:pPr>
                            <w:r w:rsidRPr="006F5CF7">
                              <w:rPr>
                                <w:rFonts w:ascii="Abadi MT Condensed Light" w:hAnsi="Abadi MT Condensed Light"/>
                                <w:b/>
                                <w:i/>
                                <w:iCs/>
                                <w:color w:val="5B9BD5" w:themeColor="accent1"/>
                                <w:sz w:val="36"/>
                                <w:szCs w:val="36"/>
                              </w:rPr>
                              <w:t>Writing</w:t>
                            </w:r>
                          </w:p>
                          <w:p w14:paraId="2EC31F3F" w14:textId="628AACAF" w:rsidR="00EA5588" w:rsidRPr="006F5CF7" w:rsidRDefault="00EA5588" w:rsidP="00EA5588">
                            <w:pPr>
                              <w:jc w:val="center"/>
                              <w:rPr>
                                <w:rFonts w:ascii="Abadi MT Condensed Light" w:hAnsi="Abadi MT Condensed Light"/>
                                <w:b/>
                                <w:color w:val="5B9BD5" w:themeColor="accent1"/>
                                <w:sz w:val="32"/>
                                <w:szCs w:val="32"/>
                              </w:rPr>
                            </w:pPr>
                            <w:r w:rsidRPr="006F5CF7">
                              <w:rPr>
                                <w:rFonts w:ascii="Abadi MT Condensed Light" w:hAnsi="Abadi MT Condensed Light"/>
                                <w:b/>
                                <w:color w:val="5B9BD5" w:themeColor="accent1"/>
                                <w:sz w:val="32"/>
                                <w:szCs w:val="32"/>
                              </w:rPr>
                              <w:t>F</w:t>
                            </w:r>
                            <w:r w:rsidR="00B81EB8" w:rsidRPr="006F5CF7">
                              <w:rPr>
                                <w:rFonts w:ascii="Abadi MT Condensed Light" w:hAnsi="Abadi MT Condensed Light"/>
                                <w:b/>
                                <w:color w:val="5B9BD5" w:themeColor="accent1"/>
                                <w:sz w:val="32"/>
                                <w:szCs w:val="32"/>
                              </w:rPr>
                              <w:t>irst grade students are</w:t>
                            </w:r>
                            <w:r w:rsidR="006F5CF7" w:rsidRPr="006F5CF7">
                              <w:rPr>
                                <w:rFonts w:ascii="Abadi MT Condensed Light" w:hAnsi="Abadi MT Condensed Light"/>
                                <w:b/>
                                <w:color w:val="5B9BD5" w:themeColor="accent1"/>
                                <w:sz w:val="32"/>
                                <w:szCs w:val="32"/>
                              </w:rPr>
                              <w:t xml:space="preserve"> continuing to work</w:t>
                            </w:r>
                            <w:r w:rsidR="00B81EB8" w:rsidRPr="006F5CF7">
                              <w:rPr>
                                <w:rFonts w:ascii="Abadi MT Condensed Light" w:hAnsi="Abadi MT Condensed Light"/>
                                <w:b/>
                                <w:color w:val="5B9BD5" w:themeColor="accent1"/>
                                <w:sz w:val="32"/>
                                <w:szCs w:val="32"/>
                              </w:rPr>
                              <w:t xml:space="preserve"> on the mechanics of a sentence.</w:t>
                            </w:r>
                          </w:p>
                          <w:p w14:paraId="4859601D" w14:textId="7BFDEDCB" w:rsidR="00B81A51" w:rsidRPr="006F5CF7" w:rsidRDefault="004064AD" w:rsidP="00B81EB8">
                            <w:pPr>
                              <w:jc w:val="center"/>
                              <w:rPr>
                                <w:rFonts w:ascii="Comic Sans MS" w:hAnsi="Comic Sans MS"/>
                                <w:b/>
                                <w:color w:val="5B9BD5" w:themeColor="accent1"/>
                                <w:sz w:val="36"/>
                                <w:szCs w:val="36"/>
                              </w:rPr>
                            </w:pPr>
                            <w:r w:rsidRPr="006F5CF7">
                              <w:rPr>
                                <w:rFonts w:ascii="Abadi MT Condensed Light" w:hAnsi="Abadi MT Condensed Light"/>
                                <w:b/>
                                <w:color w:val="5B9BD5" w:themeColor="accent1"/>
                                <w:sz w:val="32"/>
                                <w:szCs w:val="32"/>
                              </w:rPr>
                              <w:t xml:space="preserve">Second grade students </w:t>
                            </w:r>
                            <w:r w:rsidR="00EA5588" w:rsidRPr="006F5CF7">
                              <w:rPr>
                                <w:rFonts w:ascii="Abadi MT Condensed Light" w:hAnsi="Abadi MT Condensed Light"/>
                                <w:b/>
                                <w:color w:val="5B9BD5" w:themeColor="accent1"/>
                                <w:sz w:val="32"/>
                                <w:szCs w:val="32"/>
                              </w:rPr>
                              <w:t xml:space="preserve">are </w:t>
                            </w:r>
                            <w:r w:rsidR="00B81EB8" w:rsidRPr="006F5CF7">
                              <w:rPr>
                                <w:rFonts w:ascii="Abadi MT Condensed Light" w:hAnsi="Abadi MT Condensed Light"/>
                                <w:b/>
                                <w:color w:val="5B9BD5" w:themeColor="accent1"/>
                                <w:sz w:val="32"/>
                                <w:szCs w:val="32"/>
                              </w:rPr>
                              <w:t xml:space="preserve">working on consonant clusters and consonant diagraphs in order to increase reading and spelling fluency. </w:t>
                            </w:r>
                            <w:r w:rsidR="006F5CF7" w:rsidRPr="006F5CF7">
                              <w:rPr>
                                <w:rFonts w:ascii="Abadi MT Condensed Light" w:hAnsi="Abadi MT Condensed Light"/>
                                <w:b/>
                                <w:color w:val="5B9BD5" w:themeColor="accent1"/>
                                <w:sz w:val="32"/>
                                <w:szCs w:val="32"/>
                              </w:rPr>
                              <w:t>Please study spelling works sent home weekly.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F59C" id="_x0000_t202" coordsize="21600,21600" o:spt="202" path="m0,0l0,21600,21600,21600,21600,0xe">
                <v:stroke joinstyle="miter"/>
                <v:path gradientshapeok="t" o:connecttype="rect"/>
              </v:shapetype>
              <v:shape id="Text Box 13" o:spid="_x0000_s1026" type="#_x0000_t202" style="position:absolute;left:0;text-align:left;margin-left:280.65pt;margin-top:27pt;width:247.95pt;height:1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">
                <v:textbox>
                  <w:txbxContent>
                    <w:p w14:paraId="50A5B8A0" w14:textId="00A8A85F" w:rsidR="006F5CF7" w:rsidRPr="006F5CF7" w:rsidRDefault="006F5CF7" w:rsidP="00EA5588">
                      <w:pPr>
                        <w:jc w:val="center"/>
                        <w:rPr>
                          <w:rFonts w:ascii="Abadi MT Condensed Light" w:hAnsi="Abadi MT Condensed Light"/>
                          <w:b/>
                          <w:i/>
                          <w:iCs/>
                          <w:color w:val="5B9BD5" w:themeColor="accent1"/>
                          <w:sz w:val="36"/>
                          <w:szCs w:val="36"/>
                        </w:rPr>
                      </w:pPr>
                      <w:r w:rsidRPr="006F5CF7">
                        <w:rPr>
                          <w:rFonts w:ascii="Abadi MT Condensed Light" w:hAnsi="Abadi MT Condensed Light"/>
                          <w:b/>
                          <w:i/>
                          <w:iCs/>
                          <w:color w:val="5B9BD5" w:themeColor="accent1"/>
                          <w:sz w:val="36"/>
                          <w:szCs w:val="36"/>
                        </w:rPr>
                        <w:t>Writing</w:t>
                      </w:r>
                    </w:p>
                    <w:p w14:paraId="2EC31F3F" w14:textId="628AACAF" w:rsidR="00EA5588" w:rsidRPr="006F5CF7" w:rsidRDefault="00EA5588" w:rsidP="00EA5588">
                      <w:pPr>
                        <w:jc w:val="center"/>
                        <w:rPr>
                          <w:rFonts w:ascii="Abadi MT Condensed Light" w:hAnsi="Abadi MT Condensed Light"/>
                          <w:b/>
                          <w:color w:val="5B9BD5" w:themeColor="accent1"/>
                          <w:sz w:val="32"/>
                          <w:szCs w:val="32"/>
                        </w:rPr>
                      </w:pPr>
                      <w:r w:rsidRPr="006F5CF7">
                        <w:rPr>
                          <w:rFonts w:ascii="Abadi MT Condensed Light" w:hAnsi="Abadi MT Condensed Light"/>
                          <w:b/>
                          <w:color w:val="5B9BD5" w:themeColor="accent1"/>
                          <w:sz w:val="32"/>
                          <w:szCs w:val="32"/>
                        </w:rPr>
                        <w:t>F</w:t>
                      </w:r>
                      <w:r w:rsidR="00B81EB8" w:rsidRPr="006F5CF7">
                        <w:rPr>
                          <w:rFonts w:ascii="Abadi MT Condensed Light" w:hAnsi="Abadi MT Condensed Light"/>
                          <w:b/>
                          <w:color w:val="5B9BD5" w:themeColor="accent1"/>
                          <w:sz w:val="32"/>
                          <w:szCs w:val="32"/>
                        </w:rPr>
                        <w:t>irst grade students are</w:t>
                      </w:r>
                      <w:r w:rsidR="006F5CF7" w:rsidRPr="006F5CF7">
                        <w:rPr>
                          <w:rFonts w:ascii="Abadi MT Condensed Light" w:hAnsi="Abadi MT Condensed Light"/>
                          <w:b/>
                          <w:color w:val="5B9BD5" w:themeColor="accent1"/>
                          <w:sz w:val="32"/>
                          <w:szCs w:val="32"/>
                        </w:rPr>
                        <w:t xml:space="preserve"> continuing to work</w:t>
                      </w:r>
                      <w:r w:rsidR="00B81EB8" w:rsidRPr="006F5CF7">
                        <w:rPr>
                          <w:rFonts w:ascii="Abadi MT Condensed Light" w:hAnsi="Abadi MT Condensed Light"/>
                          <w:b/>
                          <w:color w:val="5B9BD5" w:themeColor="accent1"/>
                          <w:sz w:val="32"/>
                          <w:szCs w:val="32"/>
                        </w:rPr>
                        <w:t xml:space="preserve"> on the mechanics of a sentence.</w:t>
                      </w:r>
                    </w:p>
                    <w:p w14:paraId="4859601D" w14:textId="7BFDEDCB" w:rsidR="00B81A51" w:rsidRPr="006F5CF7" w:rsidRDefault="004064AD" w:rsidP="00B81EB8">
                      <w:pPr>
                        <w:jc w:val="center"/>
                        <w:rPr>
                          <w:rFonts w:ascii="Comic Sans MS" w:hAnsi="Comic Sans MS"/>
                          <w:b/>
                          <w:color w:val="5B9BD5" w:themeColor="accent1"/>
                          <w:sz w:val="36"/>
                          <w:szCs w:val="36"/>
                        </w:rPr>
                      </w:pPr>
                      <w:r w:rsidRPr="006F5CF7">
                        <w:rPr>
                          <w:rFonts w:ascii="Abadi MT Condensed Light" w:hAnsi="Abadi MT Condensed Light"/>
                          <w:b/>
                          <w:color w:val="5B9BD5" w:themeColor="accent1"/>
                          <w:sz w:val="32"/>
                          <w:szCs w:val="32"/>
                        </w:rPr>
                        <w:t xml:space="preserve">Second grade students </w:t>
                      </w:r>
                      <w:r w:rsidR="00EA5588" w:rsidRPr="006F5CF7">
                        <w:rPr>
                          <w:rFonts w:ascii="Abadi MT Condensed Light" w:hAnsi="Abadi MT Condensed Light"/>
                          <w:b/>
                          <w:color w:val="5B9BD5" w:themeColor="accent1"/>
                          <w:sz w:val="32"/>
                          <w:szCs w:val="32"/>
                        </w:rPr>
                        <w:t xml:space="preserve">are </w:t>
                      </w:r>
                      <w:r w:rsidR="00B81EB8" w:rsidRPr="006F5CF7">
                        <w:rPr>
                          <w:rFonts w:ascii="Abadi MT Condensed Light" w:hAnsi="Abadi MT Condensed Light"/>
                          <w:b/>
                          <w:color w:val="5B9BD5" w:themeColor="accent1"/>
                          <w:sz w:val="32"/>
                          <w:szCs w:val="32"/>
                        </w:rPr>
                        <w:t xml:space="preserve">working on consonant clusters and consonant diagraphs in order to increase reading and spelling fluency. </w:t>
                      </w:r>
                      <w:r w:rsidR="006F5CF7" w:rsidRPr="006F5CF7">
                        <w:rPr>
                          <w:rFonts w:ascii="Abadi MT Condensed Light" w:hAnsi="Abadi MT Condensed Light"/>
                          <w:b/>
                          <w:color w:val="5B9BD5" w:themeColor="accent1"/>
                          <w:sz w:val="32"/>
                          <w:szCs w:val="32"/>
                        </w:rPr>
                        <w:t>Please study spelling works sent home weekly.</w:t>
                      </w:r>
                    </w:p>
                  </w:txbxContent>
                </v:textbox>
              </v:shape>
            </w:pict>
          </mc:Fallback>
        </mc:AlternateContent>
      </w:r>
    </w:p>
    <w:p w14:paraId="3C93511F" w14:textId="77777777" w:rsidR="00B81A51" w:rsidRDefault="004A3F42" w:rsidP="00B81A51">
      <w:pPr>
        <w:rPr>
          <w:rFonts w:ascii="Comic Sans MS" w:hAnsi="Comic Sans MS"/>
          <w:sz w:val="40"/>
          <w:szCs w:val="40"/>
        </w:rPr>
      </w:pPr>
      <w:r>
        <w:rPr>
          <w:rFonts w:ascii="Comic Sans MS" w:hAnsi="Comic Sans MS"/>
          <w:noProof/>
          <w:sz w:val="40"/>
          <w:szCs w:val="40"/>
          <w:lang w:eastAsia="zh-CN"/>
        </w:rPr>
        <mc:AlternateContent>
          <mc:Choice Requires="wpg">
            <w:drawing>
              <wp:inline distT="0" distB="0" distL="0" distR="0" wp14:anchorId="2D032804" wp14:editId="475B2F92">
                <wp:extent cx="6840855" cy="7103745"/>
                <wp:effectExtent l="0" t="0" r="0" b="8255"/>
                <wp:docPr id="1"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40855" cy="7103745"/>
                          <a:chOff x="2503" y="3070"/>
                          <a:chExt cx="7182" cy="7458"/>
                        </a:xfrm>
                      </wpg:grpSpPr>
                      <wps:wsp>
                        <wps:cNvPr id="2" name="AutoShape 8"/>
                        <wps:cNvSpPr>
                          <a:spLocks noChangeAspect="1" noChangeArrowheads="1" noTextEdit="1"/>
                        </wps:cNvSpPr>
                        <wps:spPr bwMode="auto">
                          <a:xfrm>
                            <a:off x="2503" y="3070"/>
                            <a:ext cx="7182" cy="7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9"/>
                        <wps:cNvSpPr txBox="1">
                          <a:spLocks noChangeArrowheads="1"/>
                        </wps:cNvSpPr>
                        <wps:spPr bwMode="auto">
                          <a:xfrm>
                            <a:off x="2503" y="3070"/>
                            <a:ext cx="3382" cy="2280"/>
                          </a:xfrm>
                          <a:prstGeom prst="rect">
                            <a:avLst/>
                          </a:prstGeom>
                          <a:solidFill>
                            <a:srgbClr val="FFFFFF"/>
                          </a:solidFill>
                          <a:ln w="9525">
                            <a:solidFill>
                              <a:srgbClr val="000000"/>
                            </a:solidFill>
                            <a:miter lim="800000"/>
                            <a:headEnd/>
                            <a:tailEnd/>
                          </a:ln>
                        </wps:spPr>
                        <wps:txbx>
                          <w:txbxContent>
                            <w:p w14:paraId="69C1284D" w14:textId="77777777" w:rsidR="00B81A51" w:rsidRPr="006F5CF7" w:rsidRDefault="00AD6C44" w:rsidP="00AD6C44">
                              <w:pPr>
                                <w:jc w:val="center"/>
                                <w:rPr>
                                  <w:rFonts w:ascii="Abadi MT Condensed Light" w:hAnsi="Abadi MT Condensed Light"/>
                                  <w:b/>
                                  <w:i/>
                                  <w:iCs/>
                                  <w:color w:val="0070C0"/>
                                  <w:sz w:val="40"/>
                                  <w:szCs w:val="40"/>
                                </w:rPr>
                              </w:pPr>
                              <w:r w:rsidRPr="006F5CF7">
                                <w:rPr>
                                  <w:rFonts w:ascii="Abadi MT Condensed Light" w:hAnsi="Abadi MT Condensed Light"/>
                                  <w:b/>
                                  <w:i/>
                                  <w:iCs/>
                                  <w:color w:val="0070C0"/>
                                  <w:sz w:val="40"/>
                                  <w:szCs w:val="40"/>
                                </w:rPr>
                                <w:t>READING</w:t>
                              </w:r>
                            </w:p>
                            <w:p w14:paraId="3A77A13B" w14:textId="77777777" w:rsidR="006F5CF7" w:rsidRPr="006F5CF7" w:rsidRDefault="00EA5588" w:rsidP="00EA5588">
                              <w:pPr>
                                <w:jc w:val="center"/>
                                <w:rPr>
                                  <w:rFonts w:ascii="Abadi MT Condensed Light" w:hAnsi="Abadi MT Condensed Light"/>
                                  <w:b/>
                                  <w:color w:val="5B9BD5" w:themeColor="accent1"/>
                                  <w:sz w:val="40"/>
                                  <w:szCs w:val="40"/>
                                </w:rPr>
                              </w:pPr>
                              <w:r w:rsidRPr="006F5CF7">
                                <w:rPr>
                                  <w:rFonts w:ascii="Abadi MT Condensed Light" w:hAnsi="Abadi MT Condensed Light"/>
                                  <w:b/>
                                  <w:color w:val="5B9BD5" w:themeColor="accent1"/>
                                  <w:sz w:val="40"/>
                                  <w:szCs w:val="40"/>
                                </w:rPr>
                                <w:t xml:space="preserve">This month </w:t>
                              </w:r>
                              <w:r w:rsidR="00E6261D" w:rsidRPr="006F5CF7">
                                <w:rPr>
                                  <w:rFonts w:ascii="Abadi MT Condensed Light" w:hAnsi="Abadi MT Condensed Light"/>
                                  <w:b/>
                                  <w:color w:val="5B9BD5" w:themeColor="accent1"/>
                                  <w:sz w:val="40"/>
                                  <w:szCs w:val="40"/>
                                </w:rPr>
                                <w:t>students are</w:t>
                              </w:r>
                              <w:r w:rsidR="006F5CF7" w:rsidRPr="006F5CF7">
                                <w:rPr>
                                  <w:rFonts w:ascii="Abadi MT Condensed Light" w:hAnsi="Abadi MT Condensed Light"/>
                                  <w:b/>
                                  <w:color w:val="5B9BD5" w:themeColor="accent1"/>
                                  <w:sz w:val="40"/>
                                  <w:szCs w:val="40"/>
                                </w:rPr>
                                <w:t xml:space="preserve"> working on long and short vowel sounds, diagraphs and phonemic awareness. Students are also reading a variety of non-fiction</w:t>
                              </w:r>
                            </w:p>
                            <w:p w14:paraId="0FDB7A5B" w14:textId="55B79D01" w:rsidR="00AD6C44" w:rsidRPr="006F5CF7" w:rsidRDefault="006F5CF7" w:rsidP="00EA5588">
                              <w:pPr>
                                <w:jc w:val="center"/>
                                <w:rPr>
                                  <w:rFonts w:ascii="Abadi MT Condensed Light" w:hAnsi="Abadi MT Condensed Light"/>
                                  <w:b/>
                                  <w:color w:val="5B9BD5" w:themeColor="accent1"/>
                                  <w:sz w:val="40"/>
                                  <w:szCs w:val="40"/>
                                </w:rPr>
                              </w:pPr>
                              <w:r w:rsidRPr="006F5CF7">
                                <w:rPr>
                                  <w:rFonts w:ascii="Abadi MT Condensed Light" w:hAnsi="Abadi MT Condensed Light"/>
                                  <w:b/>
                                  <w:color w:val="5B9BD5" w:themeColor="accent1"/>
                                  <w:sz w:val="40"/>
                                  <w:szCs w:val="40"/>
                                </w:rPr>
                                <w:t xml:space="preserve">books.  </w:t>
                              </w:r>
                              <w:r w:rsidR="00E6261D" w:rsidRPr="006F5CF7">
                                <w:rPr>
                                  <w:rFonts w:ascii="Abadi MT Condensed Light" w:hAnsi="Abadi MT Condensed Light"/>
                                  <w:b/>
                                  <w:color w:val="5B9BD5" w:themeColor="accent1"/>
                                  <w:sz w:val="40"/>
                                  <w:szCs w:val="40"/>
                                </w:rPr>
                                <w:t xml:space="preserve"> </w:t>
                              </w:r>
                            </w:p>
                            <w:p w14:paraId="71F1A28A" w14:textId="77777777" w:rsidR="00B81A51" w:rsidRDefault="00B81A51" w:rsidP="00B81A51">
                              <w:pPr>
                                <w:jc w:val="center"/>
                                <w:rPr>
                                  <w:rFonts w:ascii="Comic Sans MS" w:hAnsi="Comic Sans MS"/>
                                  <w:b/>
                                </w:rPr>
                              </w:pPr>
                            </w:p>
                            <w:p w14:paraId="5DF56BC9" w14:textId="77777777" w:rsidR="00B81A51" w:rsidRDefault="00B81A51" w:rsidP="00B81A51"/>
                          </w:txbxContent>
                        </wps:txbx>
                        <wps:bodyPr rot="0" vert="horz" wrap="square" lIns="91440" tIns="45720" rIns="91440" bIns="45720" anchor="t" anchorCtr="0" upright="1">
                          <a:noAutofit/>
                        </wps:bodyPr>
                      </wps:wsp>
                      <wps:wsp>
                        <wps:cNvPr id="4" name="Text Box 10"/>
                        <wps:cNvSpPr txBox="1">
                          <a:spLocks noChangeArrowheads="1"/>
                        </wps:cNvSpPr>
                        <wps:spPr bwMode="auto">
                          <a:xfrm>
                            <a:off x="2521" y="7619"/>
                            <a:ext cx="3458" cy="2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A83DCC" w14:textId="01261AA4" w:rsidR="00B81A51" w:rsidRPr="006F5CF7" w:rsidRDefault="00CB7FB1" w:rsidP="00CB7FB1">
                              <w:pPr>
                                <w:jc w:val="center"/>
                                <w:rPr>
                                  <w:rFonts w:ascii="Abadi MT Condensed Light" w:hAnsi="Abadi MT Condensed Light"/>
                                  <w:b/>
                                  <w:i/>
                                  <w:iCs/>
                                  <w:color w:val="2E74B5" w:themeColor="accent1" w:themeShade="BF"/>
                                  <w:sz w:val="40"/>
                                  <w:szCs w:val="40"/>
                                </w:rPr>
                              </w:pPr>
                              <w:r w:rsidRPr="006F5CF7">
                                <w:rPr>
                                  <w:rFonts w:ascii="Abadi MT Condensed Light" w:hAnsi="Abadi MT Condensed Light"/>
                                  <w:b/>
                                  <w:i/>
                                  <w:iCs/>
                                  <w:color w:val="2E74B5" w:themeColor="accent1" w:themeShade="BF"/>
                                  <w:sz w:val="40"/>
                                  <w:szCs w:val="40"/>
                                </w:rPr>
                                <w:t>MATH</w:t>
                              </w:r>
                            </w:p>
                            <w:p w14:paraId="59578BCE" w14:textId="6C3AB709" w:rsidR="00AD6C44" w:rsidRDefault="00AD6C44" w:rsidP="00CB7FB1">
                              <w:pPr>
                                <w:rPr>
                                  <w:rFonts w:ascii="Abadi MT Condensed Light" w:hAnsi="Abadi MT Condensed Light"/>
                                  <w:b/>
                                  <w:color w:val="2E74B5" w:themeColor="accent1" w:themeShade="BF"/>
                                  <w:sz w:val="36"/>
                                  <w:szCs w:val="36"/>
                                </w:rPr>
                              </w:pPr>
                            </w:p>
                            <w:p w14:paraId="238CC60D" w14:textId="1F40EF8D" w:rsidR="00CB7FB1" w:rsidRPr="006F5CF7" w:rsidRDefault="00D547D7" w:rsidP="006F5CF7">
                              <w:pPr>
                                <w:rPr>
                                  <w:rFonts w:ascii="Abadi MT Condensed Light" w:hAnsi="Abadi MT Condensed Light"/>
                                  <w:b/>
                                  <w:color w:val="5B9BD5" w:themeColor="accent1"/>
                                  <w:sz w:val="36"/>
                                  <w:szCs w:val="36"/>
                                </w:rPr>
                              </w:pPr>
                              <w:r w:rsidRPr="006F5CF7">
                                <w:rPr>
                                  <w:rFonts w:ascii="Abadi MT Condensed Light" w:hAnsi="Abadi MT Condensed Light"/>
                                  <w:b/>
                                  <w:color w:val="5B9BD5" w:themeColor="accent1"/>
                                  <w:sz w:val="36"/>
                                  <w:szCs w:val="36"/>
                                </w:rPr>
                                <w:t>First Grade</w:t>
                              </w:r>
                              <w:r w:rsidR="006F5CF7" w:rsidRPr="006F5CF7">
                                <w:rPr>
                                  <w:rFonts w:ascii="Abadi MT Condensed Light" w:hAnsi="Abadi MT Condensed Light"/>
                                  <w:b/>
                                  <w:color w:val="5B9BD5" w:themeColor="accent1"/>
                                  <w:sz w:val="36"/>
                                  <w:szCs w:val="36"/>
                                </w:rPr>
                                <w:t xml:space="preserve"> students</w:t>
                              </w:r>
                              <w:r w:rsidRPr="006F5CF7">
                                <w:rPr>
                                  <w:rFonts w:ascii="Abadi MT Condensed Light" w:hAnsi="Abadi MT Condensed Light"/>
                                  <w:b/>
                                  <w:color w:val="5B9BD5" w:themeColor="accent1"/>
                                  <w:sz w:val="36"/>
                                  <w:szCs w:val="36"/>
                                </w:rPr>
                                <w:t xml:space="preserve"> </w:t>
                              </w:r>
                              <w:r w:rsidR="006F5CF7" w:rsidRPr="006F5CF7">
                                <w:rPr>
                                  <w:rFonts w:ascii="Abadi MT Condensed Light" w:hAnsi="Abadi MT Condensed Light"/>
                                  <w:b/>
                                  <w:color w:val="5B9BD5" w:themeColor="accent1"/>
                                  <w:sz w:val="36"/>
                                  <w:szCs w:val="36"/>
                                </w:rPr>
                                <w:t xml:space="preserve">are continuing to work on data and creating their own graphs! </w:t>
                              </w:r>
                              <w:r w:rsidRPr="006F5CF7">
                                <w:rPr>
                                  <w:rFonts w:ascii="Abadi MT Condensed Light" w:hAnsi="Abadi MT Condensed Light"/>
                                  <w:b/>
                                  <w:color w:val="5B9BD5" w:themeColor="accent1"/>
                                  <w:sz w:val="36"/>
                                  <w:szCs w:val="36"/>
                                </w:rPr>
                                <w:t xml:space="preserve">Second grade will be working on </w:t>
                              </w:r>
                              <w:r w:rsidR="00DF147A" w:rsidRPr="006F5CF7">
                                <w:rPr>
                                  <w:rFonts w:ascii="Abadi MT Condensed Light" w:hAnsi="Abadi MT Condensed Light"/>
                                  <w:b/>
                                  <w:color w:val="5B9BD5" w:themeColor="accent1"/>
                                  <w:sz w:val="36"/>
                                  <w:szCs w:val="36"/>
                                </w:rPr>
                                <w:t>adding and s</w:t>
                              </w:r>
                              <w:r w:rsidR="006F5CF7" w:rsidRPr="006F5CF7">
                                <w:rPr>
                                  <w:rFonts w:ascii="Abadi MT Condensed Light" w:hAnsi="Abadi MT Condensed Light"/>
                                  <w:b/>
                                  <w:color w:val="5B9BD5" w:themeColor="accent1"/>
                                  <w:sz w:val="36"/>
                                  <w:szCs w:val="36"/>
                                </w:rPr>
                                <w:t xml:space="preserve">ubtracting double digit numbers with regrouping. </w:t>
                              </w:r>
                            </w:p>
                            <w:p w14:paraId="0E9B4FBB" w14:textId="77777777" w:rsidR="00B81A51" w:rsidRDefault="00B81A51" w:rsidP="00B81A51">
                              <w:pPr>
                                <w:jc w:val="center"/>
                                <w:rPr>
                                  <w:rFonts w:ascii="Comic Sans MS" w:hAnsi="Comic Sans MS"/>
                                  <w:b/>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2503" y="5590"/>
                            <a:ext cx="7068" cy="1920"/>
                          </a:xfrm>
                          <a:prstGeom prst="rect">
                            <a:avLst/>
                          </a:prstGeom>
                          <a:solidFill>
                            <a:srgbClr val="FFFFFF"/>
                          </a:solidFill>
                          <a:ln w="9525">
                            <a:solidFill>
                              <a:srgbClr val="000000"/>
                            </a:solidFill>
                            <a:miter lim="800000"/>
                            <a:headEnd/>
                            <a:tailEnd/>
                          </a:ln>
                        </wps:spPr>
                        <wps:txbx>
                          <w:txbxContent>
                            <w:p w14:paraId="10128771" w14:textId="7CC83CB5" w:rsidR="004064AD" w:rsidRPr="006F5CF7" w:rsidRDefault="004A3F42" w:rsidP="00DF147A">
                              <w:pPr>
                                <w:jc w:val="center"/>
                                <w:rPr>
                                  <w:rFonts w:ascii="Abadi MT Condensed Light" w:hAnsi="Abadi MT Condensed Light"/>
                                  <w:b/>
                                  <w:i/>
                                  <w:iCs/>
                                  <w:color w:val="2E74B5" w:themeColor="accent1" w:themeShade="BF"/>
                                  <w:sz w:val="40"/>
                                  <w:szCs w:val="40"/>
                                  <w:u w:val="single"/>
                                </w:rPr>
                              </w:pPr>
                              <w:r w:rsidRPr="006F5CF7">
                                <w:rPr>
                                  <w:rFonts w:ascii="Abadi MT Condensed Light" w:hAnsi="Abadi MT Condensed Light"/>
                                  <w:b/>
                                  <w:i/>
                                  <w:iCs/>
                                  <w:color w:val="2E74B5" w:themeColor="accent1" w:themeShade="BF"/>
                                  <w:sz w:val="40"/>
                                  <w:szCs w:val="40"/>
                                  <w:u w:val="single"/>
                                </w:rPr>
                                <w:t>Reminders</w:t>
                              </w:r>
                            </w:p>
                            <w:p w14:paraId="52319D9A" w14:textId="459DBEA5" w:rsidR="004064AD" w:rsidRPr="00C90AB7" w:rsidRDefault="004064AD" w:rsidP="004064AD">
                              <w:pPr>
                                <w:jc w:val="center"/>
                                <w:rPr>
                                  <w:rFonts w:ascii="Abadi MT Condensed Light" w:hAnsi="Abadi MT Condensed Light"/>
                                  <w:b/>
                                  <w:i/>
                                  <w:iCs/>
                                  <w:color w:val="F7CAAC" w:themeColor="accent2" w:themeTint="66"/>
                                  <w:sz w:val="28"/>
                                  <w:szCs w:val="28"/>
                                </w:rPr>
                              </w:pPr>
                            </w:p>
                            <w:p w14:paraId="0598E5FE" w14:textId="54BC85B7" w:rsidR="00CB7FB1" w:rsidRPr="006F5CF7" w:rsidRDefault="006F5CF7" w:rsidP="006F5CF7">
                              <w:pPr>
                                <w:jc w:val="center"/>
                                <w:rPr>
                                  <w:rFonts w:ascii="Comic Sans MS" w:hAnsi="Comic Sans MS"/>
                                  <w:b/>
                                  <w:color w:val="9CC2E5" w:themeColor="accent1" w:themeTint="99"/>
                                  <w:sz w:val="40"/>
                                  <w:szCs w:val="40"/>
                                </w:rPr>
                              </w:pPr>
                              <w:r w:rsidRPr="006F5CF7">
                                <w:rPr>
                                  <w:rFonts w:ascii="Abadi MT Condensed Light" w:hAnsi="Abadi MT Condensed Light"/>
                                  <w:b/>
                                  <w:i/>
                                  <w:iCs/>
                                  <w:color w:val="9CC2E5" w:themeColor="accent1" w:themeTint="99"/>
                                  <w:sz w:val="40"/>
                                  <w:szCs w:val="40"/>
                                </w:rPr>
                                <w:t>January 16</w:t>
                              </w:r>
                              <w:r w:rsidRPr="006F5CF7">
                                <w:rPr>
                                  <w:rFonts w:ascii="Abadi MT Condensed Light" w:hAnsi="Abadi MT Condensed Light"/>
                                  <w:b/>
                                  <w:i/>
                                  <w:iCs/>
                                  <w:color w:val="9CC2E5" w:themeColor="accent1" w:themeTint="99"/>
                                  <w:sz w:val="40"/>
                                  <w:szCs w:val="40"/>
                                  <w:vertAlign w:val="superscript"/>
                                </w:rPr>
                                <w:t>th</w:t>
                              </w:r>
                              <w:r w:rsidRPr="006F5CF7">
                                <w:rPr>
                                  <w:rFonts w:ascii="Abadi MT Condensed Light" w:hAnsi="Abadi MT Condensed Light"/>
                                  <w:b/>
                                  <w:i/>
                                  <w:iCs/>
                                  <w:color w:val="9CC2E5" w:themeColor="accent1" w:themeTint="99"/>
                                  <w:sz w:val="40"/>
                                  <w:szCs w:val="40"/>
                                </w:rPr>
                                <w:t xml:space="preserve">- No School Martin Luther King Day </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6283" y="7619"/>
                            <a:ext cx="3344" cy="2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9FD17A" w14:textId="103CC950" w:rsidR="00D547D7" w:rsidRPr="006F5CF7" w:rsidRDefault="00DF147A" w:rsidP="00D547D7">
                              <w:pPr>
                                <w:jc w:val="center"/>
                                <w:rPr>
                                  <w:rFonts w:ascii="Abadi MT Condensed Light" w:hAnsi="Abadi MT Condensed Light"/>
                                  <w:b/>
                                  <w:i/>
                                  <w:iCs/>
                                  <w:color w:val="2E74B5" w:themeColor="accent1" w:themeShade="BF"/>
                                  <w:sz w:val="36"/>
                                  <w:szCs w:val="36"/>
                                </w:rPr>
                              </w:pPr>
                              <w:r w:rsidRPr="006F5CF7">
                                <w:rPr>
                                  <w:rFonts w:ascii="Abadi MT Condensed Light" w:hAnsi="Abadi MT Condensed Light"/>
                                  <w:b/>
                                  <w:i/>
                                  <w:iCs/>
                                  <w:color w:val="2E74B5" w:themeColor="accent1" w:themeShade="BF"/>
                                  <w:sz w:val="36"/>
                                  <w:szCs w:val="36"/>
                                </w:rPr>
                                <w:t>Winter Months</w:t>
                              </w:r>
                              <w:r w:rsidR="006F5CF7">
                                <w:rPr>
                                  <w:rFonts w:ascii="Abadi MT Condensed Light" w:hAnsi="Abadi MT Condensed Light"/>
                                  <w:b/>
                                  <w:i/>
                                  <w:iCs/>
                                  <w:color w:val="2E74B5" w:themeColor="accent1" w:themeShade="BF"/>
                                  <w:sz w:val="36"/>
                                  <w:szCs w:val="36"/>
                                </w:rPr>
                                <w:t xml:space="preserve"> </w:t>
                              </w:r>
                              <w:r w:rsidR="006F5CF7">
                                <w:rPr>
                                  <w:rFonts w:ascii="Abadi MT Condensed Light" w:hAnsi="Abadi MT Condensed Light"/>
                                  <w:b/>
                                  <w:i/>
                                  <w:iCs/>
                                  <w:color w:val="2E74B5" w:themeColor="accent1" w:themeShade="BF"/>
                                  <w:sz w:val="36"/>
                                  <w:szCs w:val="36"/>
                                </w:rPr>
                                <w:t>Reminder</w:t>
                              </w:r>
                              <w:bookmarkStart w:id="0" w:name="_GoBack"/>
                              <w:bookmarkEnd w:id="0"/>
                            </w:p>
                            <w:p w14:paraId="3C1673C9" w14:textId="77777777" w:rsidR="00D547D7" w:rsidRDefault="00D547D7" w:rsidP="004064AD">
                              <w:pPr>
                                <w:jc w:val="center"/>
                                <w:rPr>
                                  <w:rFonts w:ascii="Abadi MT Condensed Light" w:hAnsi="Abadi MT Condensed Light"/>
                                  <w:b/>
                                  <w:color w:val="F7CAAC" w:themeColor="accent2" w:themeTint="66"/>
                                  <w:sz w:val="36"/>
                                  <w:szCs w:val="36"/>
                                </w:rPr>
                              </w:pPr>
                            </w:p>
                            <w:p w14:paraId="2E721D66" w14:textId="31DC5430" w:rsidR="00D547D7" w:rsidRPr="006F5CF7" w:rsidRDefault="00DF147A" w:rsidP="004064AD">
                              <w:pPr>
                                <w:jc w:val="center"/>
                                <w:rPr>
                                  <w:rFonts w:ascii="Abadi MT Condensed Light" w:hAnsi="Abadi MT Condensed Light"/>
                                  <w:b/>
                                  <w:i/>
                                  <w:iCs/>
                                  <w:color w:val="5B9BD5" w:themeColor="accent1"/>
                                  <w:sz w:val="36"/>
                                  <w:szCs w:val="36"/>
                                </w:rPr>
                              </w:pPr>
                              <w:r w:rsidRPr="006F5CF7">
                                <w:rPr>
                                  <w:rFonts w:ascii="Abadi MT Condensed Light" w:hAnsi="Abadi MT Condensed Light"/>
                                  <w:b/>
                                  <w:i/>
                                  <w:iCs/>
                                  <w:color w:val="5B9BD5" w:themeColor="accent1"/>
                                  <w:sz w:val="36"/>
                                  <w:szCs w:val="36"/>
                                </w:rPr>
                                <w:t xml:space="preserve">Please remember if your children wear winter boots to school, they need to bring shoes in their backpack to change into. This helps to keep them comfortable and the classroom clean and dry. </w:t>
                              </w:r>
                            </w:p>
                            <w:p w14:paraId="6ED89551" w14:textId="4E18AEFA" w:rsidR="004064AD" w:rsidRPr="004064AD" w:rsidRDefault="004064AD" w:rsidP="004064AD">
                              <w:pPr>
                                <w:jc w:val="center"/>
                                <w:rPr>
                                  <w:rFonts w:ascii="Abadi MT Condensed Light" w:hAnsi="Abadi MT Condensed Light"/>
                                  <w:b/>
                                  <w:i/>
                                  <w:iCs/>
                                  <w:color w:val="ED7D31" w:themeColor="accent2"/>
                                  <w:sz w:val="36"/>
                                  <w:szCs w:val="36"/>
                                </w:rPr>
                              </w:pPr>
                            </w:p>
                            <w:p w14:paraId="27604C9D" w14:textId="77777777" w:rsidR="00B81A51" w:rsidRDefault="00B81A51" w:rsidP="00B81A51">
                              <w:pPr>
                                <w:jc w:val="center"/>
                                <w:rPr>
                                  <w:rFonts w:ascii="Comic Sans MS" w:hAnsi="Comic Sans MS"/>
                                  <w:b/>
                                </w:rPr>
                              </w:pPr>
                            </w:p>
                          </w:txbxContent>
                        </wps:txbx>
                        <wps:bodyPr rot="0" vert="horz" wrap="square" lIns="91440" tIns="45720" rIns="91440" bIns="45720" anchor="t" anchorCtr="0" upright="1">
                          <a:noAutofit/>
                        </wps:bodyPr>
                      </wps:wsp>
                    </wpg:wgp>
                  </a:graphicData>
                </a:graphic>
              </wp:inline>
            </w:drawing>
          </mc:Choice>
          <mc:Fallback>
            <w:pict>
              <v:group w14:anchorId="2D032804" id="Group 7" o:spid="_x0000_s1027" style="width:538.65pt;height:559.35pt;mso-position-horizontal-relative:char;mso-position-vertical-relative:line" coordorigin="2503,3070" coordsize="7182,74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">
                <o:lock v:ext="edit" aspectratio="t"/>
                <v:rect id="AutoShape 8" o:spid="_x0000_s1028" style="position:absolute;left:2503;top:3070;width:7182;height:74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 id="Text Box 9" o:spid="_x0000_s1029" type="#_x0000_t202" style="position:absolute;left:2503;top:3070;width:3382;height:2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69C1284D" w14:textId="77777777" w:rsidR="00B81A51" w:rsidRPr="006F5CF7" w:rsidRDefault="00AD6C44" w:rsidP="00AD6C44">
                        <w:pPr>
                          <w:jc w:val="center"/>
                          <w:rPr>
                            <w:rFonts w:ascii="Abadi MT Condensed Light" w:hAnsi="Abadi MT Condensed Light"/>
                            <w:b/>
                            <w:i/>
                            <w:iCs/>
                            <w:color w:val="0070C0"/>
                            <w:sz w:val="40"/>
                            <w:szCs w:val="40"/>
                          </w:rPr>
                        </w:pPr>
                        <w:r w:rsidRPr="006F5CF7">
                          <w:rPr>
                            <w:rFonts w:ascii="Abadi MT Condensed Light" w:hAnsi="Abadi MT Condensed Light"/>
                            <w:b/>
                            <w:i/>
                            <w:iCs/>
                            <w:color w:val="0070C0"/>
                            <w:sz w:val="40"/>
                            <w:szCs w:val="40"/>
                          </w:rPr>
                          <w:t>READING</w:t>
                        </w:r>
                      </w:p>
                      <w:p w14:paraId="3A77A13B" w14:textId="77777777" w:rsidR="006F5CF7" w:rsidRPr="006F5CF7" w:rsidRDefault="00EA5588" w:rsidP="00EA5588">
                        <w:pPr>
                          <w:jc w:val="center"/>
                          <w:rPr>
                            <w:rFonts w:ascii="Abadi MT Condensed Light" w:hAnsi="Abadi MT Condensed Light"/>
                            <w:b/>
                            <w:color w:val="5B9BD5" w:themeColor="accent1"/>
                            <w:sz w:val="40"/>
                            <w:szCs w:val="40"/>
                          </w:rPr>
                        </w:pPr>
                        <w:r w:rsidRPr="006F5CF7">
                          <w:rPr>
                            <w:rFonts w:ascii="Abadi MT Condensed Light" w:hAnsi="Abadi MT Condensed Light"/>
                            <w:b/>
                            <w:color w:val="5B9BD5" w:themeColor="accent1"/>
                            <w:sz w:val="40"/>
                            <w:szCs w:val="40"/>
                          </w:rPr>
                          <w:t xml:space="preserve">This month </w:t>
                        </w:r>
                        <w:r w:rsidR="00E6261D" w:rsidRPr="006F5CF7">
                          <w:rPr>
                            <w:rFonts w:ascii="Abadi MT Condensed Light" w:hAnsi="Abadi MT Condensed Light"/>
                            <w:b/>
                            <w:color w:val="5B9BD5" w:themeColor="accent1"/>
                            <w:sz w:val="40"/>
                            <w:szCs w:val="40"/>
                          </w:rPr>
                          <w:t>students are</w:t>
                        </w:r>
                        <w:r w:rsidR="006F5CF7" w:rsidRPr="006F5CF7">
                          <w:rPr>
                            <w:rFonts w:ascii="Abadi MT Condensed Light" w:hAnsi="Abadi MT Condensed Light"/>
                            <w:b/>
                            <w:color w:val="5B9BD5" w:themeColor="accent1"/>
                            <w:sz w:val="40"/>
                            <w:szCs w:val="40"/>
                          </w:rPr>
                          <w:t xml:space="preserve"> working on long and short vowel sounds, diagraphs and phonemic awareness. Students are also reading a variety of non-fiction</w:t>
                        </w:r>
                      </w:p>
                      <w:p w14:paraId="0FDB7A5B" w14:textId="55B79D01" w:rsidR="00AD6C44" w:rsidRPr="006F5CF7" w:rsidRDefault="006F5CF7" w:rsidP="00EA5588">
                        <w:pPr>
                          <w:jc w:val="center"/>
                          <w:rPr>
                            <w:rFonts w:ascii="Abadi MT Condensed Light" w:hAnsi="Abadi MT Condensed Light"/>
                            <w:b/>
                            <w:color w:val="5B9BD5" w:themeColor="accent1"/>
                            <w:sz w:val="40"/>
                            <w:szCs w:val="40"/>
                          </w:rPr>
                        </w:pPr>
                        <w:r w:rsidRPr="006F5CF7">
                          <w:rPr>
                            <w:rFonts w:ascii="Abadi MT Condensed Light" w:hAnsi="Abadi MT Condensed Light"/>
                            <w:b/>
                            <w:color w:val="5B9BD5" w:themeColor="accent1"/>
                            <w:sz w:val="40"/>
                            <w:szCs w:val="40"/>
                          </w:rPr>
                          <w:t xml:space="preserve">books.  </w:t>
                        </w:r>
                        <w:r w:rsidR="00E6261D" w:rsidRPr="006F5CF7">
                          <w:rPr>
                            <w:rFonts w:ascii="Abadi MT Condensed Light" w:hAnsi="Abadi MT Condensed Light"/>
                            <w:b/>
                            <w:color w:val="5B9BD5" w:themeColor="accent1"/>
                            <w:sz w:val="40"/>
                            <w:szCs w:val="40"/>
                          </w:rPr>
                          <w:t xml:space="preserve"> </w:t>
                        </w:r>
                      </w:p>
                      <w:p w14:paraId="71F1A28A" w14:textId="77777777" w:rsidR="00B81A51" w:rsidRDefault="00B81A51" w:rsidP="00B81A51">
                        <w:pPr>
                          <w:jc w:val="center"/>
                          <w:rPr>
                            <w:rFonts w:ascii="Comic Sans MS" w:hAnsi="Comic Sans MS"/>
                            <w:b/>
                          </w:rPr>
                        </w:pPr>
                      </w:p>
                      <w:p w14:paraId="5DF56BC9" w14:textId="77777777" w:rsidR="00B81A51" w:rsidRDefault="00B81A51" w:rsidP="00B81A51"/>
                    </w:txbxContent>
                  </v:textbox>
                </v:shape>
                <v:shape id="Text Box 10" o:spid="_x0000_s1030" type="#_x0000_t202" style="position:absolute;left:2521;top:7619;width:3458;height: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A3vGwAAA&#10;ANoAAAAPAAAAZHJzL2Rvd25yZXYueG1sRI9Lq8IwFIT3gv8hHMGdptqLSDWKDwQRNz4WLg/NsS02&#10;J6WJtv57c0FwOczMN8x82ZpSvKh2hWUFo2EEgji1uuBMwfWyG0xBOI+ssbRMCt7kYLnoduaYaNvw&#10;iV5nn4kAYZeggtz7KpHSpTkZdENbEQfvbmuDPsg6k7rGJsBNKcdRNJEGCw4LOVa0ySl9nJ9GwSGm&#10;xy3O3NE193W819H2WB62SvV77WoGwlPrf+Fve68V/MH/lXAD5OI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A3vGwAAAANoAAAAPAAAAAAAAAAAAAAAAAJcCAABkcnMvZG93bnJl&#10;di54bWxQSwUGAAAAAAQABAD1AAAAhAMAAAAA&#10;" fillcolor="white [3201]" strokecolor="black [3200]" strokeweight="1pt">
                  <v:textbox>
                    <w:txbxContent>
                      <w:p w14:paraId="28A83DCC" w14:textId="01261AA4" w:rsidR="00B81A51" w:rsidRPr="006F5CF7" w:rsidRDefault="00CB7FB1" w:rsidP="00CB7FB1">
                        <w:pPr>
                          <w:jc w:val="center"/>
                          <w:rPr>
                            <w:rFonts w:ascii="Abadi MT Condensed Light" w:hAnsi="Abadi MT Condensed Light"/>
                            <w:b/>
                            <w:i/>
                            <w:iCs/>
                            <w:color w:val="2E74B5" w:themeColor="accent1" w:themeShade="BF"/>
                            <w:sz w:val="40"/>
                            <w:szCs w:val="40"/>
                          </w:rPr>
                        </w:pPr>
                        <w:r w:rsidRPr="006F5CF7">
                          <w:rPr>
                            <w:rFonts w:ascii="Abadi MT Condensed Light" w:hAnsi="Abadi MT Condensed Light"/>
                            <w:b/>
                            <w:i/>
                            <w:iCs/>
                            <w:color w:val="2E74B5" w:themeColor="accent1" w:themeShade="BF"/>
                            <w:sz w:val="40"/>
                            <w:szCs w:val="40"/>
                          </w:rPr>
                          <w:t>MATH</w:t>
                        </w:r>
                      </w:p>
                      <w:p w14:paraId="59578BCE" w14:textId="6C3AB709" w:rsidR="00AD6C44" w:rsidRDefault="00AD6C44" w:rsidP="00CB7FB1">
                        <w:pPr>
                          <w:rPr>
                            <w:rFonts w:ascii="Abadi MT Condensed Light" w:hAnsi="Abadi MT Condensed Light"/>
                            <w:b/>
                            <w:color w:val="2E74B5" w:themeColor="accent1" w:themeShade="BF"/>
                            <w:sz w:val="36"/>
                            <w:szCs w:val="36"/>
                          </w:rPr>
                        </w:pPr>
                      </w:p>
                      <w:p w14:paraId="238CC60D" w14:textId="1F40EF8D" w:rsidR="00CB7FB1" w:rsidRPr="006F5CF7" w:rsidRDefault="00D547D7" w:rsidP="006F5CF7">
                        <w:pPr>
                          <w:rPr>
                            <w:rFonts w:ascii="Abadi MT Condensed Light" w:hAnsi="Abadi MT Condensed Light"/>
                            <w:b/>
                            <w:color w:val="5B9BD5" w:themeColor="accent1"/>
                            <w:sz w:val="36"/>
                            <w:szCs w:val="36"/>
                          </w:rPr>
                        </w:pPr>
                        <w:r w:rsidRPr="006F5CF7">
                          <w:rPr>
                            <w:rFonts w:ascii="Abadi MT Condensed Light" w:hAnsi="Abadi MT Condensed Light"/>
                            <w:b/>
                            <w:color w:val="5B9BD5" w:themeColor="accent1"/>
                            <w:sz w:val="36"/>
                            <w:szCs w:val="36"/>
                          </w:rPr>
                          <w:t>First Grade</w:t>
                        </w:r>
                        <w:r w:rsidR="006F5CF7" w:rsidRPr="006F5CF7">
                          <w:rPr>
                            <w:rFonts w:ascii="Abadi MT Condensed Light" w:hAnsi="Abadi MT Condensed Light"/>
                            <w:b/>
                            <w:color w:val="5B9BD5" w:themeColor="accent1"/>
                            <w:sz w:val="36"/>
                            <w:szCs w:val="36"/>
                          </w:rPr>
                          <w:t xml:space="preserve"> students</w:t>
                        </w:r>
                        <w:r w:rsidRPr="006F5CF7">
                          <w:rPr>
                            <w:rFonts w:ascii="Abadi MT Condensed Light" w:hAnsi="Abadi MT Condensed Light"/>
                            <w:b/>
                            <w:color w:val="5B9BD5" w:themeColor="accent1"/>
                            <w:sz w:val="36"/>
                            <w:szCs w:val="36"/>
                          </w:rPr>
                          <w:t xml:space="preserve"> </w:t>
                        </w:r>
                        <w:r w:rsidR="006F5CF7" w:rsidRPr="006F5CF7">
                          <w:rPr>
                            <w:rFonts w:ascii="Abadi MT Condensed Light" w:hAnsi="Abadi MT Condensed Light"/>
                            <w:b/>
                            <w:color w:val="5B9BD5" w:themeColor="accent1"/>
                            <w:sz w:val="36"/>
                            <w:szCs w:val="36"/>
                          </w:rPr>
                          <w:t xml:space="preserve">are continuing to work on data and creating their own graphs! </w:t>
                        </w:r>
                        <w:r w:rsidRPr="006F5CF7">
                          <w:rPr>
                            <w:rFonts w:ascii="Abadi MT Condensed Light" w:hAnsi="Abadi MT Condensed Light"/>
                            <w:b/>
                            <w:color w:val="5B9BD5" w:themeColor="accent1"/>
                            <w:sz w:val="36"/>
                            <w:szCs w:val="36"/>
                          </w:rPr>
                          <w:t xml:space="preserve">Second grade will be working on </w:t>
                        </w:r>
                        <w:r w:rsidR="00DF147A" w:rsidRPr="006F5CF7">
                          <w:rPr>
                            <w:rFonts w:ascii="Abadi MT Condensed Light" w:hAnsi="Abadi MT Condensed Light"/>
                            <w:b/>
                            <w:color w:val="5B9BD5" w:themeColor="accent1"/>
                            <w:sz w:val="36"/>
                            <w:szCs w:val="36"/>
                          </w:rPr>
                          <w:t>adding and s</w:t>
                        </w:r>
                        <w:r w:rsidR="006F5CF7" w:rsidRPr="006F5CF7">
                          <w:rPr>
                            <w:rFonts w:ascii="Abadi MT Condensed Light" w:hAnsi="Abadi MT Condensed Light"/>
                            <w:b/>
                            <w:color w:val="5B9BD5" w:themeColor="accent1"/>
                            <w:sz w:val="36"/>
                            <w:szCs w:val="36"/>
                          </w:rPr>
                          <w:t xml:space="preserve">ubtracting double digit numbers with regrouping. </w:t>
                        </w:r>
                      </w:p>
                      <w:p w14:paraId="0E9B4FBB" w14:textId="77777777" w:rsidR="00B81A51" w:rsidRDefault="00B81A51" w:rsidP="00B81A51">
                        <w:pPr>
                          <w:jc w:val="center"/>
                          <w:rPr>
                            <w:rFonts w:ascii="Comic Sans MS" w:hAnsi="Comic Sans MS"/>
                            <w:b/>
                          </w:rPr>
                        </w:pPr>
                      </w:p>
                    </w:txbxContent>
                  </v:textbox>
                </v:shape>
                <v:shape id="Text Box 11" o:spid="_x0000_s1031" type="#_x0000_t202" style="position:absolute;left:2503;top:5590;width:7068;height:1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75qxAAA&#10;ANoAAAAPAAAAZHJzL2Rvd25yZXYueG1sRI9PawIxFMTvQr9DeAUvRbPVVu3WKCIoeqt/sNfH5rm7&#10;dPOyTeK6fntTKHgcZuY3zHTemko05HxpWcFrPwFBnFldcq7geFj1JiB8QNZYWSYFN/Iwnz11pphq&#10;e+UdNfuQiwhhn6KCIoQ6ldJnBRn0fVsTR+9sncEQpculdniNcFPJQZKMpMGS40KBNS0Lyn72F6Ng&#10;8rZpvv12+HXKRufqI7yMm/WvU6r73C4+QQRqwyP8395oBe/wdyXeAD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ce+asQAAADaAAAADwAAAAAAAAAAAAAAAACXAgAAZHJzL2Rv&#10;d25yZXYueG1sUEsFBgAAAAAEAAQA9QAAAIgDAAAAAA==&#10;">
                  <v:textbox>
                    <w:txbxContent>
                      <w:p w14:paraId="10128771" w14:textId="7CC83CB5" w:rsidR="004064AD" w:rsidRPr="006F5CF7" w:rsidRDefault="004A3F42" w:rsidP="00DF147A">
                        <w:pPr>
                          <w:jc w:val="center"/>
                          <w:rPr>
                            <w:rFonts w:ascii="Abadi MT Condensed Light" w:hAnsi="Abadi MT Condensed Light"/>
                            <w:b/>
                            <w:i/>
                            <w:iCs/>
                            <w:color w:val="2E74B5" w:themeColor="accent1" w:themeShade="BF"/>
                            <w:sz w:val="40"/>
                            <w:szCs w:val="40"/>
                            <w:u w:val="single"/>
                          </w:rPr>
                        </w:pPr>
                        <w:r w:rsidRPr="006F5CF7">
                          <w:rPr>
                            <w:rFonts w:ascii="Abadi MT Condensed Light" w:hAnsi="Abadi MT Condensed Light"/>
                            <w:b/>
                            <w:i/>
                            <w:iCs/>
                            <w:color w:val="2E74B5" w:themeColor="accent1" w:themeShade="BF"/>
                            <w:sz w:val="40"/>
                            <w:szCs w:val="40"/>
                            <w:u w:val="single"/>
                          </w:rPr>
                          <w:t>Reminders</w:t>
                        </w:r>
                      </w:p>
                      <w:p w14:paraId="52319D9A" w14:textId="459DBEA5" w:rsidR="004064AD" w:rsidRPr="00C90AB7" w:rsidRDefault="004064AD" w:rsidP="004064AD">
                        <w:pPr>
                          <w:jc w:val="center"/>
                          <w:rPr>
                            <w:rFonts w:ascii="Abadi MT Condensed Light" w:hAnsi="Abadi MT Condensed Light"/>
                            <w:b/>
                            <w:i/>
                            <w:iCs/>
                            <w:color w:val="F7CAAC" w:themeColor="accent2" w:themeTint="66"/>
                            <w:sz w:val="28"/>
                            <w:szCs w:val="28"/>
                          </w:rPr>
                        </w:pPr>
                      </w:p>
                      <w:p w14:paraId="0598E5FE" w14:textId="54BC85B7" w:rsidR="00CB7FB1" w:rsidRPr="006F5CF7" w:rsidRDefault="006F5CF7" w:rsidP="006F5CF7">
                        <w:pPr>
                          <w:jc w:val="center"/>
                          <w:rPr>
                            <w:rFonts w:ascii="Comic Sans MS" w:hAnsi="Comic Sans MS"/>
                            <w:b/>
                            <w:color w:val="9CC2E5" w:themeColor="accent1" w:themeTint="99"/>
                            <w:sz w:val="40"/>
                            <w:szCs w:val="40"/>
                          </w:rPr>
                        </w:pPr>
                        <w:r w:rsidRPr="006F5CF7">
                          <w:rPr>
                            <w:rFonts w:ascii="Abadi MT Condensed Light" w:hAnsi="Abadi MT Condensed Light"/>
                            <w:b/>
                            <w:i/>
                            <w:iCs/>
                            <w:color w:val="9CC2E5" w:themeColor="accent1" w:themeTint="99"/>
                            <w:sz w:val="40"/>
                            <w:szCs w:val="40"/>
                          </w:rPr>
                          <w:t>January 16</w:t>
                        </w:r>
                        <w:r w:rsidRPr="006F5CF7">
                          <w:rPr>
                            <w:rFonts w:ascii="Abadi MT Condensed Light" w:hAnsi="Abadi MT Condensed Light"/>
                            <w:b/>
                            <w:i/>
                            <w:iCs/>
                            <w:color w:val="9CC2E5" w:themeColor="accent1" w:themeTint="99"/>
                            <w:sz w:val="40"/>
                            <w:szCs w:val="40"/>
                            <w:vertAlign w:val="superscript"/>
                          </w:rPr>
                          <w:t>th</w:t>
                        </w:r>
                        <w:r w:rsidRPr="006F5CF7">
                          <w:rPr>
                            <w:rFonts w:ascii="Abadi MT Condensed Light" w:hAnsi="Abadi MT Condensed Light"/>
                            <w:b/>
                            <w:i/>
                            <w:iCs/>
                            <w:color w:val="9CC2E5" w:themeColor="accent1" w:themeTint="99"/>
                            <w:sz w:val="40"/>
                            <w:szCs w:val="40"/>
                          </w:rPr>
                          <w:t xml:space="preserve">- No School Martin Luther King Day </w:t>
                        </w:r>
                      </w:p>
                    </w:txbxContent>
                  </v:textbox>
                </v:shape>
                <v:shape id="Text Box 12" o:spid="_x0000_s1032" type="#_x0000_t202" style="position:absolute;left:6283;top:7619;width:3344;height: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UAqvwAA&#10;ANoAAAAPAAAAZHJzL2Rvd25yZXYueG1sRI9LC8IwEITvgv8hrOBNUy2IVKP4QBDx4uPgcWnWtths&#10;ShNt/fdGEDwOM/MNM1+2phQvql1hWcFoGIEgTq0uOFNwvewGUxDOI2ssLZOCNzlYLrqdOSbaNnyi&#10;19lnIkDYJagg975KpHRpTgbd0FbEwbvb2qAPss6krrEJcFPKcRRNpMGCw0KOFW1ySh/np1FwiOlx&#10;izN3dM19He91tD2Wh61S/V67moHw1Pp/+NfeawUT+F4JN0AuP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WdQCq/AAAA2gAAAA8AAAAAAAAAAAAAAAAAlwIAAGRycy9kb3ducmV2&#10;LnhtbFBLBQYAAAAABAAEAPUAAACDAwAAAAA=&#10;" fillcolor="white [3201]" strokecolor="black [3200]" strokeweight="1pt">
                  <v:textbox>
                    <w:txbxContent>
                      <w:p w14:paraId="039FD17A" w14:textId="103CC950" w:rsidR="00D547D7" w:rsidRPr="006F5CF7" w:rsidRDefault="00DF147A" w:rsidP="00D547D7">
                        <w:pPr>
                          <w:jc w:val="center"/>
                          <w:rPr>
                            <w:rFonts w:ascii="Abadi MT Condensed Light" w:hAnsi="Abadi MT Condensed Light"/>
                            <w:b/>
                            <w:i/>
                            <w:iCs/>
                            <w:color w:val="2E74B5" w:themeColor="accent1" w:themeShade="BF"/>
                            <w:sz w:val="36"/>
                            <w:szCs w:val="36"/>
                          </w:rPr>
                        </w:pPr>
                        <w:r w:rsidRPr="006F5CF7">
                          <w:rPr>
                            <w:rFonts w:ascii="Abadi MT Condensed Light" w:hAnsi="Abadi MT Condensed Light"/>
                            <w:b/>
                            <w:i/>
                            <w:iCs/>
                            <w:color w:val="2E74B5" w:themeColor="accent1" w:themeShade="BF"/>
                            <w:sz w:val="36"/>
                            <w:szCs w:val="36"/>
                          </w:rPr>
                          <w:t>Winter Months</w:t>
                        </w:r>
                        <w:r w:rsidR="006F5CF7">
                          <w:rPr>
                            <w:rFonts w:ascii="Abadi MT Condensed Light" w:hAnsi="Abadi MT Condensed Light"/>
                            <w:b/>
                            <w:i/>
                            <w:iCs/>
                            <w:color w:val="2E74B5" w:themeColor="accent1" w:themeShade="BF"/>
                            <w:sz w:val="36"/>
                            <w:szCs w:val="36"/>
                          </w:rPr>
                          <w:t xml:space="preserve"> </w:t>
                        </w:r>
                        <w:r w:rsidR="006F5CF7">
                          <w:rPr>
                            <w:rFonts w:ascii="Abadi MT Condensed Light" w:hAnsi="Abadi MT Condensed Light"/>
                            <w:b/>
                            <w:i/>
                            <w:iCs/>
                            <w:color w:val="2E74B5" w:themeColor="accent1" w:themeShade="BF"/>
                            <w:sz w:val="36"/>
                            <w:szCs w:val="36"/>
                          </w:rPr>
                          <w:t>Reminder</w:t>
                        </w:r>
                        <w:bookmarkStart w:id="1" w:name="_GoBack"/>
                        <w:bookmarkEnd w:id="1"/>
                      </w:p>
                      <w:p w14:paraId="3C1673C9" w14:textId="77777777" w:rsidR="00D547D7" w:rsidRDefault="00D547D7" w:rsidP="004064AD">
                        <w:pPr>
                          <w:jc w:val="center"/>
                          <w:rPr>
                            <w:rFonts w:ascii="Abadi MT Condensed Light" w:hAnsi="Abadi MT Condensed Light"/>
                            <w:b/>
                            <w:color w:val="F7CAAC" w:themeColor="accent2" w:themeTint="66"/>
                            <w:sz w:val="36"/>
                            <w:szCs w:val="36"/>
                          </w:rPr>
                        </w:pPr>
                      </w:p>
                      <w:p w14:paraId="2E721D66" w14:textId="31DC5430" w:rsidR="00D547D7" w:rsidRPr="006F5CF7" w:rsidRDefault="00DF147A" w:rsidP="004064AD">
                        <w:pPr>
                          <w:jc w:val="center"/>
                          <w:rPr>
                            <w:rFonts w:ascii="Abadi MT Condensed Light" w:hAnsi="Abadi MT Condensed Light"/>
                            <w:b/>
                            <w:i/>
                            <w:iCs/>
                            <w:color w:val="5B9BD5" w:themeColor="accent1"/>
                            <w:sz w:val="36"/>
                            <w:szCs w:val="36"/>
                          </w:rPr>
                        </w:pPr>
                        <w:r w:rsidRPr="006F5CF7">
                          <w:rPr>
                            <w:rFonts w:ascii="Abadi MT Condensed Light" w:hAnsi="Abadi MT Condensed Light"/>
                            <w:b/>
                            <w:i/>
                            <w:iCs/>
                            <w:color w:val="5B9BD5" w:themeColor="accent1"/>
                            <w:sz w:val="36"/>
                            <w:szCs w:val="36"/>
                          </w:rPr>
                          <w:t xml:space="preserve">Please remember if your children wear winter boots to school, they need to bring shoes in their backpack to change into. This helps to keep them comfortable and the classroom clean and dry. </w:t>
                        </w:r>
                      </w:p>
                      <w:p w14:paraId="6ED89551" w14:textId="4E18AEFA" w:rsidR="004064AD" w:rsidRPr="004064AD" w:rsidRDefault="004064AD" w:rsidP="004064AD">
                        <w:pPr>
                          <w:jc w:val="center"/>
                          <w:rPr>
                            <w:rFonts w:ascii="Abadi MT Condensed Light" w:hAnsi="Abadi MT Condensed Light"/>
                            <w:b/>
                            <w:i/>
                            <w:iCs/>
                            <w:color w:val="ED7D31" w:themeColor="accent2"/>
                            <w:sz w:val="36"/>
                            <w:szCs w:val="36"/>
                          </w:rPr>
                        </w:pPr>
                      </w:p>
                      <w:p w14:paraId="27604C9D" w14:textId="77777777" w:rsidR="00B81A51" w:rsidRDefault="00B81A51" w:rsidP="00B81A51">
                        <w:pPr>
                          <w:jc w:val="center"/>
                          <w:rPr>
                            <w:rFonts w:ascii="Comic Sans MS" w:hAnsi="Comic Sans MS"/>
                            <w:b/>
                          </w:rPr>
                        </w:pPr>
                      </w:p>
                    </w:txbxContent>
                  </v:textbox>
                </v:shape>
                <w10:anchorlock/>
              </v:group>
            </w:pict>
          </mc:Fallback>
        </mc:AlternateContent>
      </w:r>
    </w:p>
    <w:sectPr w:rsidR="00B81A51" w:rsidSect="00E83F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51"/>
    <w:rsid w:val="00143D6D"/>
    <w:rsid w:val="00167609"/>
    <w:rsid w:val="001E00A1"/>
    <w:rsid w:val="002174EC"/>
    <w:rsid w:val="00246722"/>
    <w:rsid w:val="002A46BF"/>
    <w:rsid w:val="004064AD"/>
    <w:rsid w:val="004A3F42"/>
    <w:rsid w:val="006F5CF7"/>
    <w:rsid w:val="007A2B01"/>
    <w:rsid w:val="007E6028"/>
    <w:rsid w:val="008874FB"/>
    <w:rsid w:val="008A511A"/>
    <w:rsid w:val="00932F49"/>
    <w:rsid w:val="00AC4F1B"/>
    <w:rsid w:val="00AD6C44"/>
    <w:rsid w:val="00B002C0"/>
    <w:rsid w:val="00B71403"/>
    <w:rsid w:val="00B80894"/>
    <w:rsid w:val="00B81A51"/>
    <w:rsid w:val="00B81EB8"/>
    <w:rsid w:val="00BF720C"/>
    <w:rsid w:val="00C214BD"/>
    <w:rsid w:val="00C90AB7"/>
    <w:rsid w:val="00CB7FB1"/>
    <w:rsid w:val="00D1031A"/>
    <w:rsid w:val="00D547D7"/>
    <w:rsid w:val="00DF147A"/>
    <w:rsid w:val="00E530AC"/>
    <w:rsid w:val="00E6261D"/>
    <w:rsid w:val="00E83FEB"/>
    <w:rsid w:val="00EA5588"/>
    <w:rsid w:val="00EB48DE"/>
    <w:rsid w:val="00F44763"/>
    <w:rsid w:val="00FB5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4A9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1A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dc:creator>
  <cp:keywords/>
  <dc:description/>
  <cp:lastModifiedBy>Microsoft Office User</cp:lastModifiedBy>
  <cp:revision>2</cp:revision>
  <cp:lastPrinted>2022-09-01T01:35:00Z</cp:lastPrinted>
  <dcterms:created xsi:type="dcterms:W3CDTF">2023-01-10T20:10:00Z</dcterms:created>
  <dcterms:modified xsi:type="dcterms:W3CDTF">2023-01-10T20:10:00Z</dcterms:modified>
</cp:coreProperties>
</file>